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ADB" w:rsidRPr="00227ADB" w:rsidRDefault="00912765" w:rsidP="00F17D5C">
      <w:pPr>
        <w:spacing w:line="240" w:lineRule="auto"/>
        <w:jc w:val="center"/>
        <w:rPr>
          <w:rFonts w:ascii="Comic Sans MS" w:hAnsi="Comic Sans MS" w:cs="Arial"/>
          <w:b/>
          <w:sz w:val="28"/>
          <w:szCs w:val="28"/>
        </w:rPr>
      </w:pPr>
      <w:r w:rsidRPr="00912765">
        <w:rPr>
          <w:rFonts w:ascii="Comic Sans MS" w:hAnsi="Comic Sans MS" w:cs="Arial"/>
          <w:b/>
          <w:sz w:val="28"/>
          <w:szCs w:val="28"/>
        </w:rPr>
        <w:t>Information Sharing</w:t>
      </w:r>
      <w:r w:rsidR="00227ADB">
        <w:rPr>
          <w:rFonts w:ascii="Comic Sans MS" w:hAnsi="Comic Sans MS" w:cs="Arial"/>
          <w:b/>
          <w:sz w:val="28"/>
          <w:szCs w:val="28"/>
        </w:rPr>
        <w:t xml:space="preserve"> Policy</w:t>
      </w:r>
    </w:p>
    <w:p w:rsidR="00227ADB" w:rsidRPr="00227ADB" w:rsidRDefault="00227ADB" w:rsidP="00227ADB">
      <w:pPr>
        <w:spacing w:line="240" w:lineRule="auto"/>
        <w:rPr>
          <w:rFonts w:ascii="Comic Sans MS" w:hAnsi="Comic Sans MS" w:cs="Arial"/>
          <w:b/>
          <w:sz w:val="28"/>
          <w:szCs w:val="28"/>
        </w:rPr>
      </w:pP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 xml:space="preserve">Information sharing is essential for effective safeguarding and promoting the welfare of children and young people. </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b/>
          <w:bCs/>
          <w:color w:val="000000"/>
          <w:sz w:val="20"/>
          <w:szCs w:val="20"/>
          <w:lang w:eastAsia="en-GB"/>
        </w:rPr>
        <w:t> </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b/>
          <w:bCs/>
          <w:color w:val="000000"/>
          <w:sz w:val="20"/>
          <w:szCs w:val="20"/>
          <w:lang w:eastAsia="en-GB"/>
        </w:rPr>
        <w:t>Policy statement</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Shipston Pre School recognises that parents have a right to know that information they share with us will be regarded as confidential as well as be informed about the circumstances, and the reasons why we are obliged to share information.</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We are obliged to share confidential information without authorisation from the person who provided it or to whom it relates if it is in the public interest. That is when:</w:t>
      </w:r>
    </w:p>
    <w:p w:rsidR="00912765" w:rsidRPr="0000596F" w:rsidRDefault="00912765" w:rsidP="00912765">
      <w:pPr>
        <w:numPr>
          <w:ilvl w:val="0"/>
          <w:numId w:val="38"/>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it is to prevent a crime from being committed or intervene where one may have been, or to prevent harm to a child or adult; or</w:t>
      </w:r>
    </w:p>
    <w:p w:rsidR="00912765" w:rsidRPr="0000596F" w:rsidRDefault="00912765" w:rsidP="00912765">
      <w:pPr>
        <w:numPr>
          <w:ilvl w:val="0"/>
          <w:numId w:val="38"/>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not sharing it could be worse than the outcome of having shared it.</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bCs/>
          <w:color w:val="000000"/>
          <w:sz w:val="20"/>
          <w:szCs w:val="20"/>
          <w:lang w:eastAsia="en-GB"/>
        </w:rPr>
        <w:t>The seven golden rules to sharing information</w:t>
      </w:r>
    </w:p>
    <w:p w:rsidR="00912765" w:rsidRPr="0000596F" w:rsidRDefault="00912765" w:rsidP="00912765">
      <w:pPr>
        <w:numPr>
          <w:ilvl w:val="0"/>
          <w:numId w:val="39"/>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Remember that the General Data Protection Regulation (GDPR), Data Protection Act 2018 and human rights law are not barriers to justified information sharing, but provide a framework to ensure that personal information about living individuals is shared appropriately.</w:t>
      </w:r>
    </w:p>
    <w:p w:rsidR="00912765" w:rsidRPr="0000596F" w:rsidRDefault="00912765" w:rsidP="00912765">
      <w:pPr>
        <w:numPr>
          <w:ilvl w:val="0"/>
          <w:numId w:val="39"/>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Be open and honest with the individual (and/or their family where appropriate) from the outset about why, what, how and with whom information will, or could be shared, and seek their agreement, unless it is unsafe or inappropriate to do so.</w:t>
      </w:r>
    </w:p>
    <w:p w:rsidR="00912765" w:rsidRPr="0000596F" w:rsidRDefault="00912765" w:rsidP="00912765">
      <w:pPr>
        <w:numPr>
          <w:ilvl w:val="0"/>
          <w:numId w:val="39"/>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 xml:space="preserve">Seek advice from other practitioners, or your </w:t>
      </w:r>
      <w:r w:rsidR="007738BD" w:rsidRPr="0000596F">
        <w:rPr>
          <w:rFonts w:ascii="Comic Sans MS" w:eastAsia="Times New Roman" w:hAnsi="Comic Sans MS" w:cs="Times New Roman"/>
          <w:bCs/>
          <w:color w:val="000000"/>
          <w:sz w:val="20"/>
          <w:szCs w:val="20"/>
          <w:lang w:eastAsia="en-GB"/>
        </w:rPr>
        <w:t>manager</w:t>
      </w:r>
      <w:r w:rsidRPr="0000596F">
        <w:rPr>
          <w:rFonts w:ascii="Comic Sans MS" w:eastAsia="Times New Roman" w:hAnsi="Comic Sans MS" w:cs="Times New Roman"/>
          <w:bCs/>
          <w:color w:val="000000"/>
          <w:sz w:val="20"/>
          <w:szCs w:val="20"/>
          <w:lang w:eastAsia="en-GB"/>
        </w:rPr>
        <w:t>, if you are in any doubt about sharing the information concerned, without disclosing the identity of the individual where possible.</w:t>
      </w:r>
    </w:p>
    <w:p w:rsidR="00912765" w:rsidRPr="0000596F" w:rsidRDefault="00912765" w:rsidP="00912765">
      <w:pPr>
        <w:numPr>
          <w:ilvl w:val="0"/>
          <w:numId w:val="39"/>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Where possible, share information with consent, and where possible, respect the wishes of those who do not consent to having their information shared. Under the GDPR and Data Protection Act 2018 you may share information without consent if, in your judgement, there is a lawful basis to do so, such as where safety may be at risk. You will need to base your judgement on the facts of the case. When you are sharing or requesting personal information from someone, be clear of the basis upon which you are doing so. Where you do not have consent, be mindful that an individual might not expect information to be shared.</w:t>
      </w:r>
    </w:p>
    <w:p w:rsidR="00912765" w:rsidRPr="0000596F" w:rsidRDefault="00912765" w:rsidP="00912765">
      <w:pPr>
        <w:numPr>
          <w:ilvl w:val="0"/>
          <w:numId w:val="39"/>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Consider safety and well-being: base your information sharing decisions on considerations of the safety and well-being of the individual and others who may be affected by their actions.</w:t>
      </w:r>
    </w:p>
    <w:p w:rsidR="00912765" w:rsidRPr="0000596F" w:rsidRDefault="00912765" w:rsidP="00912765">
      <w:pPr>
        <w:numPr>
          <w:ilvl w:val="0"/>
          <w:numId w:val="39"/>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Necessary, proportionate, relevant, adequate, accurate, timely and secure: ensure that the information you share is necessary for the purpose for which you are sharing it, is shared only with those individuals who need to have it, is accurate and up to-date, is shared in a timely fashion, and is shared securely (see principles).</w:t>
      </w:r>
    </w:p>
    <w:p w:rsidR="00912765" w:rsidRPr="0000596F" w:rsidRDefault="00912765" w:rsidP="00912765">
      <w:pPr>
        <w:numPr>
          <w:ilvl w:val="0"/>
          <w:numId w:val="39"/>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Keep a record of your decision and the reasons for it – whether it is to share information or not. If you decide to share, then record what you have shared, with whom and for what purpose.</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lastRenderedPageBreak/>
        <w:t> </w:t>
      </w:r>
    </w:p>
    <w:p w:rsidR="007738BD" w:rsidRPr="0000596F" w:rsidRDefault="007738BD" w:rsidP="00912765">
      <w:pPr>
        <w:spacing w:before="163" w:after="163" w:line="240" w:lineRule="auto"/>
        <w:rPr>
          <w:rFonts w:ascii="Comic Sans MS" w:eastAsia="Times New Roman" w:hAnsi="Comic Sans MS" w:cs="Times New Roman"/>
          <w:color w:val="000000"/>
          <w:sz w:val="20"/>
          <w:szCs w:val="20"/>
          <w:lang w:eastAsia="en-GB"/>
        </w:rPr>
      </w:pPr>
    </w:p>
    <w:p w:rsidR="00D50073" w:rsidRPr="0000596F" w:rsidRDefault="00D50073" w:rsidP="00912765">
      <w:pPr>
        <w:spacing w:before="163" w:after="163" w:line="240" w:lineRule="auto"/>
        <w:rPr>
          <w:rFonts w:ascii="Comic Sans MS" w:eastAsia="Times New Roman" w:hAnsi="Comic Sans MS" w:cs="Times New Roman"/>
          <w:color w:val="000000"/>
          <w:sz w:val="20"/>
          <w:szCs w:val="20"/>
          <w:lang w:eastAsia="en-GB"/>
        </w:rPr>
      </w:pP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The decision will never be made as an individual, but with the back-up of the management team. The three critical criteria are:</w:t>
      </w:r>
    </w:p>
    <w:p w:rsidR="00912765" w:rsidRPr="0000596F" w:rsidRDefault="00912765" w:rsidP="00912765">
      <w:pPr>
        <w:numPr>
          <w:ilvl w:val="0"/>
          <w:numId w:val="40"/>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Where there is </w:t>
      </w:r>
      <w:r w:rsidRPr="0000596F">
        <w:rPr>
          <w:rFonts w:ascii="Comic Sans MS" w:eastAsia="Times New Roman" w:hAnsi="Comic Sans MS" w:cs="Times New Roman"/>
          <w:bCs/>
          <w:i/>
          <w:iCs/>
          <w:color w:val="000000"/>
          <w:sz w:val="20"/>
          <w:szCs w:val="20"/>
          <w:lang w:eastAsia="en-GB"/>
        </w:rPr>
        <w:t>evidence</w:t>
      </w:r>
      <w:r w:rsidRPr="0000596F">
        <w:rPr>
          <w:rFonts w:ascii="Comic Sans MS" w:eastAsia="Times New Roman" w:hAnsi="Comic Sans MS" w:cs="Times New Roman"/>
          <w:bCs/>
          <w:color w:val="000000"/>
          <w:sz w:val="20"/>
          <w:szCs w:val="20"/>
          <w:lang w:eastAsia="en-GB"/>
        </w:rPr>
        <w:t> that the child is suffering, or is at risk of suffering, significant harm.</w:t>
      </w:r>
    </w:p>
    <w:p w:rsidR="00912765" w:rsidRPr="0000596F" w:rsidRDefault="00912765" w:rsidP="00912765">
      <w:pPr>
        <w:numPr>
          <w:ilvl w:val="0"/>
          <w:numId w:val="40"/>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Where there </w:t>
      </w:r>
      <w:r w:rsidRPr="0000596F">
        <w:rPr>
          <w:rFonts w:ascii="Comic Sans MS" w:eastAsia="Times New Roman" w:hAnsi="Comic Sans MS" w:cs="Times New Roman"/>
          <w:bCs/>
          <w:i/>
          <w:iCs/>
          <w:color w:val="000000"/>
          <w:sz w:val="20"/>
          <w:szCs w:val="20"/>
          <w:lang w:eastAsia="en-GB"/>
        </w:rPr>
        <w:t>is reasonable cause to believe</w:t>
      </w:r>
      <w:r w:rsidRPr="0000596F">
        <w:rPr>
          <w:rFonts w:ascii="Comic Sans MS" w:eastAsia="Times New Roman" w:hAnsi="Comic Sans MS" w:cs="Times New Roman"/>
          <w:bCs/>
          <w:color w:val="000000"/>
          <w:sz w:val="20"/>
          <w:szCs w:val="20"/>
          <w:lang w:eastAsia="en-GB"/>
        </w:rPr>
        <w:t> that a child may be suffering, or at risk of suffering, significant harm.</w:t>
      </w:r>
    </w:p>
    <w:p w:rsidR="00912765" w:rsidRPr="0000596F" w:rsidRDefault="00912765" w:rsidP="00912765">
      <w:pPr>
        <w:numPr>
          <w:ilvl w:val="0"/>
          <w:numId w:val="40"/>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To </w:t>
      </w:r>
      <w:r w:rsidRPr="0000596F">
        <w:rPr>
          <w:rFonts w:ascii="Comic Sans MS" w:eastAsia="Times New Roman" w:hAnsi="Comic Sans MS" w:cs="Times New Roman"/>
          <w:bCs/>
          <w:i/>
          <w:iCs/>
          <w:color w:val="000000"/>
          <w:sz w:val="20"/>
          <w:szCs w:val="20"/>
          <w:lang w:eastAsia="en-GB"/>
        </w:rPr>
        <w:t>prevent </w:t>
      </w:r>
      <w:r w:rsidRPr="0000596F">
        <w:rPr>
          <w:rFonts w:ascii="Comic Sans MS" w:eastAsia="Times New Roman" w:hAnsi="Comic Sans MS" w:cs="Times New Roman"/>
          <w:bCs/>
          <w:color w:val="000000"/>
          <w:sz w:val="20"/>
          <w:szCs w:val="20"/>
          <w:lang w:eastAsia="en-GB"/>
        </w:rPr>
        <w:t>significant harm arising to children and young people or serious harm to adults, including the prevention, detection and prosecution of serious crime.</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 </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Our policy and procedures on Information Sharing provide guidance to appr</w:t>
      </w:r>
      <w:r w:rsidR="007738BD" w:rsidRPr="0000596F">
        <w:rPr>
          <w:rFonts w:ascii="Comic Sans MS" w:eastAsia="Times New Roman" w:hAnsi="Comic Sans MS" w:cs="Times New Roman"/>
          <w:color w:val="000000"/>
          <w:sz w:val="20"/>
          <w:szCs w:val="20"/>
          <w:lang w:eastAsia="en-GB"/>
        </w:rPr>
        <w:t>opriate sharing of information both within the settin</w:t>
      </w:r>
      <w:r w:rsidR="00C07316" w:rsidRPr="0000596F">
        <w:rPr>
          <w:rFonts w:ascii="Comic Sans MS" w:eastAsia="Times New Roman" w:hAnsi="Comic Sans MS" w:cs="Times New Roman"/>
          <w:color w:val="000000"/>
          <w:sz w:val="20"/>
          <w:szCs w:val="20"/>
          <w:lang w:eastAsia="en-GB"/>
        </w:rPr>
        <w:t>g</w:t>
      </w:r>
      <w:r w:rsidR="007738BD" w:rsidRPr="0000596F">
        <w:rPr>
          <w:rFonts w:ascii="Comic Sans MS" w:eastAsia="Times New Roman" w:hAnsi="Comic Sans MS" w:cs="Times New Roman"/>
          <w:color w:val="000000"/>
          <w:sz w:val="20"/>
          <w:szCs w:val="20"/>
          <w:lang w:eastAsia="en-GB"/>
        </w:rPr>
        <w:t>, as well as</w:t>
      </w:r>
      <w:r w:rsidRPr="0000596F">
        <w:rPr>
          <w:rFonts w:ascii="Comic Sans MS" w:eastAsia="Times New Roman" w:hAnsi="Comic Sans MS" w:cs="Times New Roman"/>
          <w:color w:val="000000"/>
          <w:sz w:val="20"/>
          <w:szCs w:val="20"/>
          <w:lang w:eastAsia="en-GB"/>
        </w:rPr>
        <w:t xml:space="preserve"> with external agencies.</w:t>
      </w:r>
    </w:p>
    <w:p w:rsidR="00912765" w:rsidRPr="0000596F" w:rsidRDefault="007738BD" w:rsidP="00912765">
      <w:pPr>
        <w:numPr>
          <w:ilvl w:val="0"/>
          <w:numId w:val="41"/>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color w:val="000000"/>
          <w:sz w:val="20"/>
          <w:szCs w:val="20"/>
          <w:lang w:eastAsia="en-GB"/>
        </w:rPr>
        <w:t>In our setting we ensure parents</w:t>
      </w:r>
      <w:r w:rsidRPr="0000596F">
        <w:rPr>
          <w:rFonts w:ascii="Comic Sans MS" w:eastAsia="Times New Roman" w:hAnsi="Comic Sans MS" w:cs="Times New Roman"/>
          <w:bCs/>
          <w:color w:val="000000"/>
          <w:sz w:val="20"/>
          <w:szCs w:val="20"/>
          <w:lang w:eastAsia="en-GB"/>
        </w:rPr>
        <w:t xml:space="preserve"> </w:t>
      </w:r>
      <w:r w:rsidR="007C0935" w:rsidRPr="0000596F">
        <w:rPr>
          <w:rFonts w:ascii="Comic Sans MS" w:eastAsia="Times New Roman" w:hAnsi="Comic Sans MS" w:cs="Times New Roman"/>
          <w:bCs/>
          <w:color w:val="000000"/>
          <w:sz w:val="20"/>
          <w:szCs w:val="20"/>
          <w:lang w:eastAsia="en-GB"/>
        </w:rPr>
        <w:t>are signposted to</w:t>
      </w:r>
      <w:r w:rsidR="00912765" w:rsidRPr="0000596F">
        <w:rPr>
          <w:rFonts w:ascii="Comic Sans MS" w:eastAsia="Times New Roman" w:hAnsi="Comic Sans MS" w:cs="Times New Roman"/>
          <w:bCs/>
          <w:color w:val="000000"/>
          <w:sz w:val="20"/>
          <w:szCs w:val="20"/>
          <w:lang w:eastAsia="en-GB"/>
        </w:rPr>
        <w:t xml:space="preserve"> our Information Sharing Policy when starting their child in the setting and that they sign our Registration Form to say that they understand the circumstances in which information may be shared without their consent. This will only be when it is a matter of safeguarding a child or vulnerable adult.</w:t>
      </w:r>
    </w:p>
    <w:p w:rsidR="00912765" w:rsidRPr="0000596F" w:rsidRDefault="007738BD" w:rsidP="00912765">
      <w:pPr>
        <w:numPr>
          <w:ilvl w:val="0"/>
          <w:numId w:val="41"/>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color w:val="000000"/>
          <w:sz w:val="20"/>
          <w:szCs w:val="20"/>
          <w:lang w:eastAsia="en-GB"/>
        </w:rPr>
        <w:t>In our setting we ensure parents</w:t>
      </w:r>
      <w:r w:rsidRPr="0000596F">
        <w:rPr>
          <w:rFonts w:ascii="Comic Sans MS" w:eastAsia="Times New Roman" w:hAnsi="Comic Sans MS" w:cs="Times New Roman"/>
          <w:bCs/>
          <w:color w:val="000000"/>
          <w:sz w:val="20"/>
          <w:szCs w:val="20"/>
          <w:lang w:eastAsia="en-GB"/>
        </w:rPr>
        <w:t xml:space="preserve"> </w:t>
      </w:r>
      <w:r w:rsidR="007C0935" w:rsidRPr="0000596F">
        <w:rPr>
          <w:rFonts w:ascii="Comic Sans MS" w:eastAsia="Times New Roman" w:hAnsi="Comic Sans MS" w:cs="Times New Roman"/>
          <w:bCs/>
          <w:color w:val="000000"/>
          <w:sz w:val="20"/>
          <w:szCs w:val="20"/>
          <w:lang w:eastAsia="en-GB"/>
        </w:rPr>
        <w:t xml:space="preserve">are signposted to </w:t>
      </w:r>
      <w:r w:rsidR="00912765" w:rsidRPr="0000596F">
        <w:rPr>
          <w:rFonts w:ascii="Comic Sans MS" w:eastAsia="Times New Roman" w:hAnsi="Comic Sans MS" w:cs="Times New Roman"/>
          <w:bCs/>
          <w:color w:val="000000"/>
          <w:sz w:val="20"/>
          <w:szCs w:val="20"/>
          <w:lang w:eastAsia="en-GB"/>
        </w:rPr>
        <w:t>our Safeguarding Children and Child Protection Policy; and have information about the other circumstances when information will be shared with external agencies, for example, with regard to any special needs the child may have or transition to school.</w:t>
      </w:r>
    </w:p>
    <w:p w:rsidR="00912765" w:rsidRPr="0000596F" w:rsidRDefault="00912765" w:rsidP="00912765">
      <w:pPr>
        <w:numPr>
          <w:ilvl w:val="0"/>
          <w:numId w:val="41"/>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 xml:space="preserve">Our staff discuss concerns about a child routinely </w:t>
      </w:r>
      <w:r w:rsidR="007738BD" w:rsidRPr="0000596F">
        <w:rPr>
          <w:rFonts w:ascii="Comic Sans MS" w:eastAsia="Times New Roman" w:hAnsi="Comic Sans MS" w:cs="Times New Roman"/>
          <w:bCs/>
          <w:color w:val="000000"/>
          <w:sz w:val="20"/>
          <w:szCs w:val="20"/>
          <w:lang w:eastAsia="en-GB"/>
        </w:rPr>
        <w:t xml:space="preserve">and </w:t>
      </w:r>
      <w:r w:rsidRPr="0000596F">
        <w:rPr>
          <w:rFonts w:ascii="Comic Sans MS" w:eastAsia="Times New Roman" w:hAnsi="Comic Sans MS" w:cs="Times New Roman"/>
          <w:bCs/>
          <w:color w:val="000000"/>
          <w:sz w:val="20"/>
          <w:szCs w:val="20"/>
          <w:lang w:eastAsia="en-GB"/>
        </w:rPr>
        <w:t>in supervision and any actions are recorded in the child’s file</w:t>
      </w:r>
    </w:p>
    <w:p w:rsidR="00912765" w:rsidRPr="0000596F" w:rsidRDefault="00912765" w:rsidP="00912765">
      <w:pPr>
        <w:numPr>
          <w:ilvl w:val="0"/>
          <w:numId w:val="41"/>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Our Safeguarding Children and Child Protection Policy sets out the duty of all members of our staff to refer concerns to our designated person, who will contact MASH/children’s social care for advice where they have doubts or are unsure.</w:t>
      </w:r>
    </w:p>
    <w:p w:rsidR="00912765" w:rsidRPr="0000596F" w:rsidRDefault="00912765" w:rsidP="00912765">
      <w:pPr>
        <w:numPr>
          <w:ilvl w:val="0"/>
          <w:numId w:val="41"/>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 xml:space="preserve">Our manager will seek advice if </w:t>
      </w:r>
      <w:r w:rsidR="007738BD" w:rsidRPr="0000596F">
        <w:rPr>
          <w:rFonts w:ascii="Comic Sans MS" w:eastAsia="Times New Roman" w:hAnsi="Comic Sans MS" w:cs="Times New Roman"/>
          <w:bCs/>
          <w:color w:val="000000"/>
          <w:sz w:val="20"/>
          <w:szCs w:val="20"/>
          <w:lang w:eastAsia="en-GB"/>
        </w:rPr>
        <w:t>she</w:t>
      </w:r>
      <w:r w:rsidRPr="0000596F">
        <w:rPr>
          <w:rFonts w:ascii="Comic Sans MS" w:eastAsia="Times New Roman" w:hAnsi="Comic Sans MS" w:cs="Times New Roman"/>
          <w:bCs/>
          <w:color w:val="000000"/>
          <w:sz w:val="20"/>
          <w:szCs w:val="20"/>
          <w:lang w:eastAsia="en-GB"/>
        </w:rPr>
        <w:t xml:space="preserve"> need</w:t>
      </w:r>
      <w:r w:rsidR="007738BD" w:rsidRPr="0000596F">
        <w:rPr>
          <w:rFonts w:ascii="Comic Sans MS" w:eastAsia="Times New Roman" w:hAnsi="Comic Sans MS" w:cs="Times New Roman"/>
          <w:bCs/>
          <w:color w:val="000000"/>
          <w:sz w:val="20"/>
          <w:szCs w:val="20"/>
          <w:lang w:eastAsia="en-GB"/>
        </w:rPr>
        <w:t>s</w:t>
      </w:r>
      <w:r w:rsidRPr="0000596F">
        <w:rPr>
          <w:rFonts w:ascii="Comic Sans MS" w:eastAsia="Times New Roman" w:hAnsi="Comic Sans MS" w:cs="Times New Roman"/>
          <w:bCs/>
          <w:color w:val="000000"/>
          <w:sz w:val="20"/>
          <w:szCs w:val="20"/>
          <w:lang w:eastAsia="en-GB"/>
        </w:rPr>
        <w:t xml:space="preserve"> to share information without consent to disclose.</w:t>
      </w:r>
    </w:p>
    <w:p w:rsidR="00912765" w:rsidRPr="0000596F" w:rsidRDefault="00912765" w:rsidP="00912765">
      <w:pPr>
        <w:numPr>
          <w:ilvl w:val="0"/>
          <w:numId w:val="41"/>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We will base decisions to share information without consent on judgements about the facts of the case and whether it is ‘in the public interest’.</w:t>
      </w:r>
    </w:p>
    <w:p w:rsidR="00912765" w:rsidRPr="0000596F" w:rsidRDefault="00912765" w:rsidP="00912765">
      <w:pPr>
        <w:numPr>
          <w:ilvl w:val="0"/>
          <w:numId w:val="41"/>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Our guidelines for consent are part of this procedure.</w:t>
      </w:r>
    </w:p>
    <w:p w:rsidR="00912765" w:rsidRPr="0000596F" w:rsidRDefault="00912765" w:rsidP="00912765">
      <w:pPr>
        <w:numPr>
          <w:ilvl w:val="0"/>
          <w:numId w:val="41"/>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Our manager is conversant with this and she is able to advise staff accordingly.</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 </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At Shipston Pre School we will:</w:t>
      </w:r>
    </w:p>
    <w:p w:rsidR="00912765" w:rsidRPr="0000596F" w:rsidRDefault="00912765" w:rsidP="00912765">
      <w:pPr>
        <w:numPr>
          <w:ilvl w:val="0"/>
          <w:numId w:val="42"/>
        </w:numPr>
        <w:spacing w:before="68" w:after="68" w:line="240" w:lineRule="auto"/>
        <w:ind w:left="149"/>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 xml:space="preserve">record concerns and discuss these with our designated person/s </w:t>
      </w:r>
    </w:p>
    <w:p w:rsidR="00912765" w:rsidRPr="0000596F" w:rsidRDefault="00912765" w:rsidP="00912765">
      <w:pPr>
        <w:numPr>
          <w:ilvl w:val="0"/>
          <w:numId w:val="42"/>
        </w:numPr>
        <w:spacing w:before="68" w:after="68" w:line="240" w:lineRule="auto"/>
        <w:ind w:left="149"/>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record decisions made and the reasons why information will be shared and to whom; and</w:t>
      </w:r>
    </w:p>
    <w:p w:rsidR="00912765" w:rsidRPr="0000596F" w:rsidRDefault="00912765" w:rsidP="00912765">
      <w:pPr>
        <w:numPr>
          <w:ilvl w:val="0"/>
          <w:numId w:val="42"/>
        </w:numPr>
        <w:spacing w:before="68" w:after="68" w:line="240" w:lineRule="auto"/>
        <w:ind w:left="149"/>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follow the procedures for reporting concerns and record keeping as set out in our Safeguarding Children and Child Protection Policy.</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 </w:t>
      </w:r>
    </w:p>
    <w:p w:rsidR="00D50073" w:rsidRPr="0000596F" w:rsidRDefault="00D50073" w:rsidP="00912765">
      <w:pPr>
        <w:spacing w:before="163" w:after="163" w:line="240" w:lineRule="auto"/>
        <w:rPr>
          <w:rFonts w:ascii="Comic Sans MS" w:eastAsia="Times New Roman" w:hAnsi="Comic Sans MS" w:cs="Times New Roman"/>
          <w:color w:val="000000"/>
          <w:sz w:val="20"/>
          <w:szCs w:val="20"/>
          <w:lang w:eastAsia="en-GB"/>
        </w:rPr>
      </w:pPr>
    </w:p>
    <w:p w:rsidR="00D50073" w:rsidRPr="0000596F" w:rsidRDefault="00D50073" w:rsidP="00912765">
      <w:pPr>
        <w:spacing w:before="163" w:after="163" w:line="240" w:lineRule="auto"/>
        <w:rPr>
          <w:rFonts w:ascii="Comic Sans MS" w:eastAsia="Times New Roman" w:hAnsi="Comic Sans MS" w:cs="Times New Roman"/>
          <w:color w:val="000000"/>
          <w:sz w:val="20"/>
          <w:szCs w:val="20"/>
          <w:lang w:eastAsia="en-GB"/>
        </w:rPr>
      </w:pP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 xml:space="preserve">Our Safeguarding Children and Child Protection Policy and </w:t>
      </w:r>
      <w:r w:rsidR="007738BD" w:rsidRPr="0000596F">
        <w:rPr>
          <w:rFonts w:ascii="Comic Sans MS" w:eastAsia="Times New Roman" w:hAnsi="Comic Sans MS" w:cs="Times New Roman"/>
          <w:color w:val="000000"/>
          <w:sz w:val="20"/>
          <w:szCs w:val="20"/>
          <w:lang w:eastAsia="en-GB"/>
        </w:rPr>
        <w:t>Record Keeping Policy set</w:t>
      </w:r>
      <w:r w:rsidR="0000596F">
        <w:rPr>
          <w:rFonts w:ascii="Comic Sans MS" w:eastAsia="Times New Roman" w:hAnsi="Comic Sans MS" w:cs="Times New Roman"/>
          <w:color w:val="000000"/>
          <w:sz w:val="20"/>
          <w:szCs w:val="20"/>
          <w:lang w:eastAsia="en-GB"/>
        </w:rPr>
        <w:t>s</w:t>
      </w:r>
      <w:r w:rsidRPr="0000596F">
        <w:rPr>
          <w:rFonts w:ascii="Comic Sans MS" w:eastAsia="Times New Roman" w:hAnsi="Comic Sans MS" w:cs="Times New Roman"/>
          <w:color w:val="000000"/>
          <w:sz w:val="20"/>
          <w:szCs w:val="20"/>
          <w:lang w:eastAsia="en-GB"/>
        </w:rPr>
        <w:t xml:space="preserve"> out:</w:t>
      </w:r>
    </w:p>
    <w:p w:rsidR="00912765" w:rsidRPr="0000596F" w:rsidRDefault="00912765" w:rsidP="00912765">
      <w:pPr>
        <w:numPr>
          <w:ilvl w:val="0"/>
          <w:numId w:val="43"/>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how and where information should be recorded and what information should be shared with another agency when making a referral.</w:t>
      </w:r>
    </w:p>
    <w:p w:rsidR="00912765" w:rsidRPr="0000596F" w:rsidRDefault="00912765" w:rsidP="00912765">
      <w:pPr>
        <w:numPr>
          <w:ilvl w:val="0"/>
          <w:numId w:val="44"/>
        </w:numPr>
        <w:spacing w:before="68" w:after="68" w:line="240" w:lineRule="auto"/>
        <w:ind w:left="149"/>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Where information is shared, we will record the reasons for doing so in the child's file; where it is decided that information is not to be shared that is recorded too.</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i/>
          <w:iCs/>
          <w:color w:val="000000"/>
          <w:sz w:val="20"/>
          <w:szCs w:val="20"/>
          <w:lang w:eastAsia="en-GB"/>
        </w:rPr>
        <w:t>Consent</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When parents choose Shipston Pre School for their child, they will share information about themselves and their families. This information is regarded as confidential. Parents have a right to be informed that we will seek their consent to share information in most cases, as well as the kinds of circumstances when we may not seek their consent, or may override their refusal to give consent. We will inform them as follows:</w:t>
      </w:r>
    </w:p>
    <w:p w:rsidR="00912765" w:rsidRPr="0000596F" w:rsidRDefault="00912765" w:rsidP="00912765">
      <w:pPr>
        <w:numPr>
          <w:ilvl w:val="0"/>
          <w:numId w:val="45"/>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Our policies and procedures set out our responsibility regarding gaining consent to share information and when it may not be sought or overridden.</w:t>
      </w:r>
    </w:p>
    <w:p w:rsidR="00912765" w:rsidRPr="0000596F" w:rsidRDefault="00912765" w:rsidP="00912765">
      <w:pPr>
        <w:numPr>
          <w:ilvl w:val="0"/>
          <w:numId w:val="45"/>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We may cover this verbally when the child starts or include this in our prospectus.</w:t>
      </w:r>
    </w:p>
    <w:p w:rsidR="00912765" w:rsidRPr="0000596F" w:rsidRDefault="00912765" w:rsidP="00912765">
      <w:pPr>
        <w:numPr>
          <w:ilvl w:val="0"/>
          <w:numId w:val="45"/>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Parents sign our Registration Form at registration to confirm that they understand this.</w:t>
      </w:r>
    </w:p>
    <w:p w:rsidR="00912765" w:rsidRPr="0000596F" w:rsidRDefault="00912765" w:rsidP="00912765">
      <w:pPr>
        <w:numPr>
          <w:ilvl w:val="0"/>
          <w:numId w:val="45"/>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We ask parents to give written consent to share information about any additional needs their child may have, or to pass on child development summaries to the next provider/school.</w:t>
      </w:r>
    </w:p>
    <w:p w:rsidR="00912765" w:rsidRPr="0000596F" w:rsidRDefault="00912765" w:rsidP="00912765">
      <w:pPr>
        <w:numPr>
          <w:ilvl w:val="0"/>
          <w:numId w:val="45"/>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We consider the following questions when we need to share:</w:t>
      </w:r>
    </w:p>
    <w:p w:rsidR="00912765" w:rsidRPr="0000596F" w:rsidRDefault="00912765" w:rsidP="00912765">
      <w:p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Is there legitimate purpose to us sharing the information?</w:t>
      </w:r>
    </w:p>
    <w:p w:rsidR="00912765" w:rsidRPr="0000596F" w:rsidRDefault="00912765" w:rsidP="00912765">
      <w:p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Does the information enable the person to be identified?</w:t>
      </w:r>
    </w:p>
    <w:p w:rsidR="00912765" w:rsidRPr="0000596F" w:rsidRDefault="00912765" w:rsidP="00912765">
      <w:p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Is the information confidential?</w:t>
      </w:r>
    </w:p>
    <w:p w:rsidR="00912765" w:rsidRPr="0000596F" w:rsidRDefault="00912765" w:rsidP="00912765">
      <w:p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If the information is confidential, do we have consent to share?</w:t>
      </w:r>
    </w:p>
    <w:p w:rsidR="00912765" w:rsidRPr="0000596F" w:rsidRDefault="00912765" w:rsidP="00912765">
      <w:p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Is there a statutory duty or court order requiring us to share the information?</w:t>
      </w:r>
    </w:p>
    <w:p w:rsidR="00912765" w:rsidRPr="0000596F" w:rsidRDefault="00912765" w:rsidP="00912765">
      <w:p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If consent is refused, or there are good reasons for us not to seek consent, is there sufficient public interest for us to share information?</w:t>
      </w:r>
    </w:p>
    <w:p w:rsidR="00912765" w:rsidRPr="0000596F" w:rsidRDefault="00912765" w:rsidP="00912765">
      <w:p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If the decision is to share, are sharing the right information in the right way?</w:t>
      </w:r>
    </w:p>
    <w:p w:rsidR="00912765" w:rsidRPr="0000596F" w:rsidRDefault="00912765" w:rsidP="00912765">
      <w:p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Have we properly recorded our decision?</w:t>
      </w:r>
    </w:p>
    <w:p w:rsidR="00912765" w:rsidRPr="0000596F" w:rsidRDefault="00912765" w:rsidP="00912765">
      <w:pPr>
        <w:numPr>
          <w:ilvl w:val="0"/>
          <w:numId w:val="45"/>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Consent must be </w:t>
      </w:r>
      <w:r w:rsidRPr="0000596F">
        <w:rPr>
          <w:rFonts w:ascii="Comic Sans MS" w:eastAsia="Times New Roman" w:hAnsi="Comic Sans MS" w:cs="Times New Roman"/>
          <w:bCs/>
          <w:i/>
          <w:iCs/>
          <w:color w:val="000000"/>
          <w:sz w:val="20"/>
          <w:szCs w:val="20"/>
          <w:lang w:eastAsia="en-GB"/>
        </w:rPr>
        <w:t>informed</w:t>
      </w:r>
      <w:r w:rsidRPr="0000596F">
        <w:rPr>
          <w:rFonts w:ascii="Comic Sans MS" w:eastAsia="Times New Roman" w:hAnsi="Comic Sans MS" w:cs="Times New Roman"/>
          <w:bCs/>
          <w:color w:val="000000"/>
          <w:sz w:val="20"/>
          <w:szCs w:val="20"/>
          <w:lang w:eastAsia="en-GB"/>
        </w:rPr>
        <w:t> - that is the person giving consent needs to understand why information will be shared, what will be shared, who will see information, the purpose of sharing it and the implications for them of sharing that information.</w:t>
      </w:r>
    </w:p>
    <w:p w:rsidR="00912765" w:rsidRPr="0000596F" w:rsidRDefault="00912765" w:rsidP="00912765">
      <w:pPr>
        <w:numPr>
          <w:ilvl w:val="0"/>
          <w:numId w:val="45"/>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Consent may be </w:t>
      </w:r>
      <w:r w:rsidRPr="0000596F">
        <w:rPr>
          <w:rFonts w:ascii="Comic Sans MS" w:eastAsia="Times New Roman" w:hAnsi="Comic Sans MS" w:cs="Times New Roman"/>
          <w:bCs/>
          <w:i/>
          <w:iCs/>
          <w:color w:val="000000"/>
          <w:sz w:val="20"/>
          <w:szCs w:val="20"/>
          <w:lang w:eastAsia="en-GB"/>
        </w:rPr>
        <w:t>explicit</w:t>
      </w:r>
      <w:r w:rsidRPr="0000596F">
        <w:rPr>
          <w:rFonts w:ascii="Comic Sans MS" w:eastAsia="Times New Roman" w:hAnsi="Comic Sans MS" w:cs="Times New Roman"/>
          <w:bCs/>
          <w:color w:val="000000"/>
          <w:sz w:val="20"/>
          <w:szCs w:val="20"/>
          <w:lang w:eastAsia="en-GB"/>
        </w:rPr>
        <w:t>, verbally but preferably in writing, or </w:t>
      </w:r>
      <w:r w:rsidRPr="0000596F">
        <w:rPr>
          <w:rFonts w:ascii="Comic Sans MS" w:eastAsia="Times New Roman" w:hAnsi="Comic Sans MS" w:cs="Times New Roman"/>
          <w:bCs/>
          <w:i/>
          <w:iCs/>
          <w:color w:val="000000"/>
          <w:sz w:val="20"/>
          <w:szCs w:val="20"/>
          <w:lang w:eastAsia="en-GB"/>
        </w:rPr>
        <w:t>implicit</w:t>
      </w:r>
      <w:r w:rsidRPr="0000596F">
        <w:rPr>
          <w:rFonts w:ascii="Comic Sans MS" w:eastAsia="Times New Roman" w:hAnsi="Comic Sans MS" w:cs="Times New Roman"/>
          <w:bCs/>
          <w:color w:val="000000"/>
          <w:sz w:val="20"/>
          <w:szCs w:val="20"/>
          <w:lang w:eastAsia="en-GB"/>
        </w:rPr>
        <w:t>, implied if the context is such that sharing information is an intrinsic part of our service or it has been explained and agreed at the outset.</w:t>
      </w:r>
    </w:p>
    <w:p w:rsidR="00912765" w:rsidRPr="0000596F" w:rsidRDefault="00912765" w:rsidP="00912765">
      <w:pPr>
        <w:numPr>
          <w:ilvl w:val="0"/>
          <w:numId w:val="45"/>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We explain our Information Sharing Policy to parents.</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 </w:t>
      </w:r>
    </w:p>
    <w:p w:rsidR="0000596F" w:rsidRDefault="0000596F" w:rsidP="00912765">
      <w:pPr>
        <w:spacing w:before="163" w:after="163" w:line="240" w:lineRule="auto"/>
        <w:rPr>
          <w:rFonts w:ascii="Comic Sans MS" w:eastAsia="Times New Roman" w:hAnsi="Comic Sans MS" w:cs="Times New Roman"/>
          <w:i/>
          <w:iCs/>
          <w:color w:val="000000"/>
          <w:sz w:val="20"/>
          <w:szCs w:val="20"/>
          <w:lang w:eastAsia="en-GB"/>
        </w:rPr>
      </w:pPr>
    </w:p>
    <w:p w:rsidR="0000596F" w:rsidRDefault="0000596F" w:rsidP="00912765">
      <w:pPr>
        <w:spacing w:before="163" w:after="163" w:line="240" w:lineRule="auto"/>
        <w:rPr>
          <w:rFonts w:ascii="Comic Sans MS" w:eastAsia="Times New Roman" w:hAnsi="Comic Sans MS" w:cs="Times New Roman"/>
          <w:i/>
          <w:iCs/>
          <w:color w:val="000000"/>
          <w:sz w:val="20"/>
          <w:szCs w:val="20"/>
          <w:lang w:eastAsia="en-GB"/>
        </w:rPr>
      </w:pP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i/>
          <w:iCs/>
          <w:color w:val="000000"/>
          <w:sz w:val="20"/>
          <w:szCs w:val="20"/>
          <w:lang w:eastAsia="en-GB"/>
        </w:rPr>
        <w:t>Separated parents</w:t>
      </w:r>
    </w:p>
    <w:p w:rsidR="00912765" w:rsidRPr="0000596F" w:rsidRDefault="00912765" w:rsidP="00912765">
      <w:pPr>
        <w:numPr>
          <w:ilvl w:val="0"/>
          <w:numId w:val="46"/>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Consent to share need only be sought from one parent. Where parents are separated, this would normally be the parent with whom the child resides. Where there is a dispute, we will consider this carefully.</w:t>
      </w:r>
    </w:p>
    <w:p w:rsidR="00912765" w:rsidRPr="0000596F" w:rsidRDefault="00912765" w:rsidP="00912765">
      <w:pPr>
        <w:numPr>
          <w:ilvl w:val="0"/>
          <w:numId w:val="46"/>
        </w:numPr>
        <w:spacing w:before="68" w:after="68" w:line="240" w:lineRule="auto"/>
        <w:ind w:left="149"/>
        <w:rPr>
          <w:rFonts w:ascii="Comic Sans MS" w:eastAsia="Times New Roman" w:hAnsi="Comic Sans MS" w:cs="Times New Roman"/>
          <w:bCs/>
          <w:color w:val="000000"/>
          <w:sz w:val="20"/>
          <w:szCs w:val="20"/>
          <w:lang w:eastAsia="en-GB"/>
        </w:rPr>
      </w:pPr>
      <w:r w:rsidRPr="0000596F">
        <w:rPr>
          <w:rFonts w:ascii="Comic Sans MS" w:eastAsia="Times New Roman" w:hAnsi="Comic Sans MS" w:cs="Times New Roman"/>
          <w:bCs/>
          <w:color w:val="000000"/>
          <w:sz w:val="20"/>
          <w:szCs w:val="20"/>
          <w:lang w:eastAsia="en-GB"/>
        </w:rPr>
        <w:t xml:space="preserve">Where the child is </w:t>
      </w:r>
      <w:r w:rsidR="0000596F">
        <w:rPr>
          <w:rFonts w:ascii="Comic Sans MS" w:eastAsia="Times New Roman" w:hAnsi="Comic Sans MS" w:cs="Times New Roman"/>
          <w:bCs/>
          <w:color w:val="000000"/>
          <w:sz w:val="20"/>
          <w:szCs w:val="20"/>
          <w:lang w:eastAsia="en-GB"/>
        </w:rPr>
        <w:t>in care</w:t>
      </w:r>
      <w:r w:rsidRPr="0000596F">
        <w:rPr>
          <w:rFonts w:ascii="Comic Sans MS" w:eastAsia="Times New Roman" w:hAnsi="Comic Sans MS" w:cs="Times New Roman"/>
          <w:bCs/>
          <w:color w:val="000000"/>
          <w:sz w:val="20"/>
          <w:szCs w:val="20"/>
          <w:lang w:eastAsia="en-GB"/>
        </w:rPr>
        <w:t>, we may also need to consult the Local Authority, as ‘corporate parent’ before information is shared.</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 </w:t>
      </w:r>
    </w:p>
    <w:p w:rsidR="00912765" w:rsidRPr="0000596F" w:rsidRDefault="00912765" w:rsidP="00912765">
      <w:pPr>
        <w:spacing w:before="163" w:after="163" w:line="240" w:lineRule="auto"/>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All the undertakings above are subject to our paramount commitment, which is to the safety and well-being of the child. Please also see our Safeguarding Children and Child Protection Policy.</w:t>
      </w:r>
    </w:p>
    <w:p w:rsidR="00E13F66" w:rsidRPr="0000596F" w:rsidRDefault="00912765" w:rsidP="00D50073">
      <w:pPr>
        <w:spacing w:after="0" w:line="265" w:lineRule="atLeast"/>
        <w:rPr>
          <w:rFonts w:ascii="Comic Sans MS" w:eastAsia="Times New Roman" w:hAnsi="Comic Sans MS" w:cs="Times New Roman"/>
          <w:color w:val="000000"/>
          <w:sz w:val="20"/>
          <w:szCs w:val="20"/>
          <w:lang w:eastAsia="en-GB"/>
        </w:rPr>
      </w:pPr>
      <w:r w:rsidRPr="0000596F">
        <w:rPr>
          <w:rFonts w:ascii="Comic Sans MS" w:eastAsia="Times New Roman" w:hAnsi="Comic Sans MS" w:cs="Times New Roman"/>
          <w:color w:val="000000"/>
          <w:sz w:val="20"/>
          <w:szCs w:val="20"/>
          <w:lang w:eastAsia="en-GB"/>
        </w:rPr>
        <w:t> </w:t>
      </w:r>
    </w:p>
    <w:sectPr w:rsidR="00E13F66" w:rsidRPr="0000596F" w:rsidSect="00BE23D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B45" w:rsidRDefault="00EF6B45" w:rsidP="00E13F66">
      <w:pPr>
        <w:spacing w:after="0" w:line="240" w:lineRule="auto"/>
      </w:pPr>
      <w:r>
        <w:separator/>
      </w:r>
    </w:p>
  </w:endnote>
  <w:endnote w:type="continuationSeparator" w:id="0">
    <w:p w:rsidR="00EF6B45" w:rsidRDefault="00EF6B45" w:rsidP="00E13F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B45" w:rsidRDefault="00EF6B45" w:rsidP="00E13F66">
      <w:pPr>
        <w:spacing w:after="0" w:line="240" w:lineRule="auto"/>
      </w:pPr>
      <w:r>
        <w:separator/>
      </w:r>
    </w:p>
  </w:footnote>
  <w:footnote w:type="continuationSeparator" w:id="0">
    <w:p w:rsidR="00EF6B45" w:rsidRDefault="00EF6B45" w:rsidP="00E13F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66" w:rsidRDefault="00E13F66">
    <w:pPr>
      <w:pStyle w:val="Header"/>
    </w:pPr>
    <w:r w:rsidRPr="00E13F66">
      <w:rPr>
        <w:noProof/>
        <w:lang w:eastAsia="en-GB"/>
      </w:rPr>
      <w:drawing>
        <wp:inline distT="0" distB="0" distL="0" distR="0">
          <wp:extent cx="804815" cy="80575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04815" cy="80575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D5524"/>
    <w:multiLevelType w:val="hybridMultilevel"/>
    <w:tmpl w:val="255C84B6"/>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068A08F5"/>
    <w:multiLevelType w:val="hybridMultilevel"/>
    <w:tmpl w:val="09F8EB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6A05AB7"/>
    <w:multiLevelType w:val="hybridMultilevel"/>
    <w:tmpl w:val="ECECD7E8"/>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0750277E"/>
    <w:multiLevelType w:val="hybridMultilevel"/>
    <w:tmpl w:val="8B92E69E"/>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0A85335C"/>
    <w:multiLevelType w:val="multilevel"/>
    <w:tmpl w:val="1FC0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nsid w:val="0C5301CD"/>
    <w:multiLevelType w:val="multilevel"/>
    <w:tmpl w:val="68AC12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00F3B08"/>
    <w:multiLevelType w:val="multilevel"/>
    <w:tmpl w:val="6B564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8260C95"/>
    <w:multiLevelType w:val="hybridMultilevel"/>
    <w:tmpl w:val="C5946A62"/>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9480FEB"/>
    <w:multiLevelType w:val="multilevel"/>
    <w:tmpl w:val="A098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EFE3CD9"/>
    <w:multiLevelType w:val="hybridMultilevel"/>
    <w:tmpl w:val="28046C18"/>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248820CE"/>
    <w:multiLevelType w:val="hybridMultilevel"/>
    <w:tmpl w:val="503A21EE"/>
    <w:lvl w:ilvl="0" w:tplc="26AA9128">
      <w:numFmt w:val="bullet"/>
      <w:lvlText w:val="-"/>
      <w:lvlJc w:val="left"/>
      <w:pPr>
        <w:ind w:left="720" w:hanging="360"/>
      </w:pPr>
      <w:rPr>
        <w:rFonts w:ascii="Arial-BoldMT" w:hAnsi="Arial-BoldMT" w:cs="Arial-BoldMT"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24934D1E"/>
    <w:multiLevelType w:val="multilevel"/>
    <w:tmpl w:val="67D01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809163D"/>
    <w:multiLevelType w:val="multilevel"/>
    <w:tmpl w:val="D1820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nsid w:val="296954B1"/>
    <w:multiLevelType w:val="multilevel"/>
    <w:tmpl w:val="8872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9D91BAB"/>
    <w:multiLevelType w:val="hybridMultilevel"/>
    <w:tmpl w:val="5D0644F4"/>
    <w:lvl w:ilvl="0" w:tplc="6C0A4ED4">
      <w:start w:val="1"/>
      <w:numFmt w:val="bullet"/>
      <w:lvlText w:val=""/>
      <w:lvlJc w:val="left"/>
      <w:pPr>
        <w:ind w:left="360" w:hanging="360"/>
      </w:pPr>
      <w:rPr>
        <w:rFonts w:ascii="Wingdings" w:hAnsi="Wingdings" w:hint="default"/>
        <w:color w:val="7030A0"/>
      </w:rPr>
    </w:lvl>
    <w:lvl w:ilvl="1" w:tplc="A334A598">
      <w:start w:val="1"/>
      <w:numFmt w:val="bullet"/>
      <w:lvlText w:val="–"/>
      <w:lvlJc w:val="left"/>
      <w:pPr>
        <w:ind w:left="1080" w:hanging="360"/>
      </w:pPr>
      <w:rPr>
        <w:rFonts w:ascii="Arial" w:hAnsi="Arial"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2C4E58B8"/>
    <w:multiLevelType w:val="hybridMultilevel"/>
    <w:tmpl w:val="3F80A71C"/>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28602B6"/>
    <w:multiLevelType w:val="multilevel"/>
    <w:tmpl w:val="39C6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6C2726E"/>
    <w:multiLevelType w:val="hybridMultilevel"/>
    <w:tmpl w:val="7F36A90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
    <w:nsid w:val="384A2943"/>
    <w:multiLevelType w:val="hybridMultilevel"/>
    <w:tmpl w:val="2FE60EEE"/>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39DD163D"/>
    <w:multiLevelType w:val="multilevel"/>
    <w:tmpl w:val="B6A08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B71157D"/>
    <w:multiLevelType w:val="hybridMultilevel"/>
    <w:tmpl w:val="11461C88"/>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3C280C97"/>
    <w:multiLevelType w:val="singleLevel"/>
    <w:tmpl w:val="6C0A4ED4"/>
    <w:lvl w:ilvl="0">
      <w:start w:val="1"/>
      <w:numFmt w:val="bullet"/>
      <w:lvlText w:val=""/>
      <w:lvlJc w:val="left"/>
      <w:pPr>
        <w:ind w:left="720" w:hanging="360"/>
      </w:pPr>
      <w:rPr>
        <w:rFonts w:ascii="Wingdings" w:hAnsi="Wingdings" w:hint="default"/>
        <w:color w:val="7030A0"/>
      </w:rPr>
    </w:lvl>
  </w:abstractNum>
  <w:abstractNum w:abstractNumId="27">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nsid w:val="464A37AF"/>
    <w:multiLevelType w:val="hybridMultilevel"/>
    <w:tmpl w:val="057CB03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4A415179"/>
    <w:multiLevelType w:val="multilevel"/>
    <w:tmpl w:val="9AC0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B025281"/>
    <w:multiLevelType w:val="multilevel"/>
    <w:tmpl w:val="AF50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C1637FE"/>
    <w:multiLevelType w:val="hybridMultilevel"/>
    <w:tmpl w:val="B60EA6BC"/>
    <w:lvl w:ilvl="0" w:tplc="A334A59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F48513B"/>
    <w:multiLevelType w:val="hybridMultilevel"/>
    <w:tmpl w:val="F44A574C"/>
    <w:lvl w:ilvl="0" w:tplc="26AA9128">
      <w:numFmt w:val="bullet"/>
      <w:lvlText w:val="-"/>
      <w:lvlJc w:val="left"/>
      <w:pPr>
        <w:ind w:left="720" w:hanging="360"/>
      </w:pPr>
      <w:rPr>
        <w:rFonts w:ascii="Arial-BoldMT" w:hAnsi="Arial-BoldMT" w:cs="Arial-BoldMT"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5A3024BE"/>
    <w:multiLevelType w:val="multilevel"/>
    <w:tmpl w:val="ADBA5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nsid w:val="60F0295D"/>
    <w:multiLevelType w:val="hybridMultilevel"/>
    <w:tmpl w:val="05D059B4"/>
    <w:lvl w:ilvl="0" w:tplc="6C0A4ED4">
      <w:start w:val="1"/>
      <w:numFmt w:val="bullet"/>
      <w:lvlText w:val=""/>
      <w:lvlJc w:val="left"/>
      <w:pPr>
        <w:ind w:left="360" w:hanging="360"/>
      </w:pPr>
      <w:rPr>
        <w:rFonts w:ascii="Wingdings" w:hAnsi="Wingdings"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62255E57"/>
    <w:multiLevelType w:val="hybridMultilevel"/>
    <w:tmpl w:val="1348F68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64F84B4E"/>
    <w:multiLevelType w:val="hybridMultilevel"/>
    <w:tmpl w:val="D9925A28"/>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6146A4A"/>
    <w:multiLevelType w:val="hybridMultilevel"/>
    <w:tmpl w:val="EC5282B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6961081F"/>
    <w:multiLevelType w:val="multilevel"/>
    <w:tmpl w:val="650E4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1">
    <w:nsid w:val="6B7F444E"/>
    <w:multiLevelType w:val="hybridMultilevel"/>
    <w:tmpl w:val="5A90BE5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2">
    <w:nsid w:val="6F7B1A65"/>
    <w:multiLevelType w:val="multilevel"/>
    <w:tmpl w:val="79D2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91F780D"/>
    <w:multiLevelType w:val="hybridMultilevel"/>
    <w:tmpl w:val="B8ECB798"/>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4">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nsid w:val="7FB50D51"/>
    <w:multiLevelType w:val="hybridMultilevel"/>
    <w:tmpl w:val="B8B8FD86"/>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8"/>
  </w:num>
  <w:num w:numId="2">
    <w:abstractNumId w:val="7"/>
  </w:num>
  <w:num w:numId="3">
    <w:abstractNumId w:val="39"/>
  </w:num>
  <w:num w:numId="4">
    <w:abstractNumId w:val="15"/>
  </w:num>
  <w:num w:numId="5">
    <w:abstractNumId w:val="5"/>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37"/>
  </w:num>
  <w:num w:numId="26">
    <w:abstractNumId w:val="22"/>
  </w:num>
  <w:num w:numId="27">
    <w:abstractNumId w:val="28"/>
  </w:num>
  <w:num w:numId="28">
    <w:abstractNumId w:val="36"/>
  </w:num>
  <w:num w:numId="29">
    <w:abstractNumId w:val="2"/>
  </w:num>
  <w:num w:numId="30">
    <w:abstractNumId w:val="20"/>
  </w:num>
  <w:num w:numId="31">
    <w:abstractNumId w:val="38"/>
  </w:num>
  <w:num w:numId="32">
    <w:abstractNumId w:val="31"/>
  </w:num>
  <w:num w:numId="3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24"/>
  </w:num>
  <w:num w:numId="40">
    <w:abstractNumId w:val="30"/>
  </w:num>
  <w:num w:numId="41">
    <w:abstractNumId w:val="16"/>
  </w:num>
  <w:num w:numId="42">
    <w:abstractNumId w:val="42"/>
  </w:num>
  <w:num w:numId="43">
    <w:abstractNumId w:val="29"/>
  </w:num>
  <w:num w:numId="44">
    <w:abstractNumId w:val="21"/>
  </w:num>
  <w:num w:numId="45">
    <w:abstractNumId w:val="33"/>
  </w:num>
  <w:num w:numId="4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F479D4"/>
    <w:rsid w:val="0000596F"/>
    <w:rsid w:val="000317C2"/>
    <w:rsid w:val="00044EF5"/>
    <w:rsid w:val="00091F5C"/>
    <w:rsid w:val="001B4E97"/>
    <w:rsid w:val="00212C76"/>
    <w:rsid w:val="00227ADB"/>
    <w:rsid w:val="00236C0A"/>
    <w:rsid w:val="002B2D9C"/>
    <w:rsid w:val="00376BD1"/>
    <w:rsid w:val="004003F5"/>
    <w:rsid w:val="00400CFC"/>
    <w:rsid w:val="0041564D"/>
    <w:rsid w:val="004608AF"/>
    <w:rsid w:val="004C1FD5"/>
    <w:rsid w:val="0053517E"/>
    <w:rsid w:val="00560AB7"/>
    <w:rsid w:val="00603F11"/>
    <w:rsid w:val="006F06CE"/>
    <w:rsid w:val="00706367"/>
    <w:rsid w:val="0072228F"/>
    <w:rsid w:val="007738BD"/>
    <w:rsid w:val="007C0935"/>
    <w:rsid w:val="00851806"/>
    <w:rsid w:val="009018A8"/>
    <w:rsid w:val="00912765"/>
    <w:rsid w:val="009717BA"/>
    <w:rsid w:val="009A63B9"/>
    <w:rsid w:val="00B03FA3"/>
    <w:rsid w:val="00BE23DC"/>
    <w:rsid w:val="00C07316"/>
    <w:rsid w:val="00C84422"/>
    <w:rsid w:val="00CA01F2"/>
    <w:rsid w:val="00D50073"/>
    <w:rsid w:val="00D73281"/>
    <w:rsid w:val="00D76DC2"/>
    <w:rsid w:val="00D9454B"/>
    <w:rsid w:val="00DB6A12"/>
    <w:rsid w:val="00DD7884"/>
    <w:rsid w:val="00E13F66"/>
    <w:rsid w:val="00E15C6A"/>
    <w:rsid w:val="00EF6B45"/>
    <w:rsid w:val="00F17D5C"/>
    <w:rsid w:val="00F20E3F"/>
    <w:rsid w:val="00F26707"/>
    <w:rsid w:val="00F479D4"/>
    <w:rsid w:val="00F62989"/>
    <w:rsid w:val="00F854BE"/>
    <w:rsid w:val="00FA7FC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3DC"/>
  </w:style>
  <w:style w:type="paragraph" w:styleId="Heading1">
    <w:name w:val="heading 1"/>
    <w:basedOn w:val="Normal"/>
    <w:link w:val="Heading1Char"/>
    <w:uiPriority w:val="9"/>
    <w:qFormat/>
    <w:rsid w:val="00F479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9717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D4"/>
    <w:rPr>
      <w:rFonts w:ascii="Times New Roman" w:eastAsia="Times New Roman" w:hAnsi="Times New Roman" w:cs="Times New Roman"/>
      <w:b/>
      <w:bCs/>
      <w:kern w:val="36"/>
      <w:sz w:val="48"/>
      <w:szCs w:val="48"/>
      <w:lang w:eastAsia="en-GB"/>
    </w:rPr>
  </w:style>
  <w:style w:type="character" w:customStyle="1" w:styleId="diyfedecoration">
    <w:name w:val="diyfedecoration"/>
    <w:basedOn w:val="DefaultParagraphFont"/>
    <w:rsid w:val="00F479D4"/>
  </w:style>
  <w:style w:type="paragraph" w:styleId="NormalWeb">
    <w:name w:val="Normal (Web)"/>
    <w:basedOn w:val="Normal"/>
    <w:uiPriority w:val="99"/>
    <w:unhideWhenUsed/>
    <w:rsid w:val="00F479D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E13F6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13F66"/>
  </w:style>
  <w:style w:type="paragraph" w:styleId="Footer">
    <w:name w:val="footer"/>
    <w:basedOn w:val="Normal"/>
    <w:link w:val="FooterChar"/>
    <w:uiPriority w:val="99"/>
    <w:semiHidden/>
    <w:unhideWhenUsed/>
    <w:rsid w:val="00E13F6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13F66"/>
  </w:style>
  <w:style w:type="paragraph" w:styleId="BalloonText">
    <w:name w:val="Balloon Text"/>
    <w:basedOn w:val="Normal"/>
    <w:link w:val="BalloonTextChar"/>
    <w:uiPriority w:val="99"/>
    <w:semiHidden/>
    <w:unhideWhenUsed/>
    <w:rsid w:val="00E13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F66"/>
    <w:rPr>
      <w:rFonts w:ascii="Tahoma" w:hAnsi="Tahoma" w:cs="Tahoma"/>
      <w:sz w:val="16"/>
      <w:szCs w:val="16"/>
    </w:rPr>
  </w:style>
  <w:style w:type="paragraph" w:styleId="ListParagraph">
    <w:name w:val="List Paragraph"/>
    <w:basedOn w:val="Normal"/>
    <w:uiPriority w:val="34"/>
    <w:qFormat/>
    <w:rsid w:val="00E13F66"/>
    <w:pPr>
      <w:ind w:left="720"/>
      <w:contextualSpacing/>
    </w:pPr>
  </w:style>
  <w:style w:type="character" w:styleId="Strong">
    <w:name w:val="Strong"/>
    <w:uiPriority w:val="22"/>
    <w:qFormat/>
    <w:rsid w:val="00D9454B"/>
    <w:rPr>
      <w:rFonts w:ascii="Times New Roman" w:hAnsi="Times New Roman" w:cs="Times New Roman" w:hint="default"/>
      <w:b/>
      <w:bCs/>
    </w:rPr>
  </w:style>
  <w:style w:type="character" w:customStyle="1" w:styleId="Heading3Char">
    <w:name w:val="Heading 3 Char"/>
    <w:basedOn w:val="DefaultParagraphFont"/>
    <w:link w:val="Heading3"/>
    <w:uiPriority w:val="9"/>
    <w:semiHidden/>
    <w:rsid w:val="009717BA"/>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912765"/>
    <w:rPr>
      <w:i/>
      <w:iCs/>
    </w:rPr>
  </w:style>
</w:styles>
</file>

<file path=word/webSettings.xml><?xml version="1.0" encoding="utf-8"?>
<w:webSettings xmlns:r="http://schemas.openxmlformats.org/officeDocument/2006/relationships" xmlns:w="http://schemas.openxmlformats.org/wordprocessingml/2006/main">
  <w:divs>
    <w:div w:id="220140990">
      <w:bodyDiv w:val="1"/>
      <w:marLeft w:val="0"/>
      <w:marRight w:val="0"/>
      <w:marTop w:val="0"/>
      <w:marBottom w:val="0"/>
      <w:divBdr>
        <w:top w:val="none" w:sz="0" w:space="0" w:color="auto"/>
        <w:left w:val="none" w:sz="0" w:space="0" w:color="auto"/>
        <w:bottom w:val="none" w:sz="0" w:space="0" w:color="auto"/>
        <w:right w:val="none" w:sz="0" w:space="0" w:color="auto"/>
      </w:divBdr>
    </w:div>
    <w:div w:id="425619356">
      <w:bodyDiv w:val="1"/>
      <w:marLeft w:val="0"/>
      <w:marRight w:val="0"/>
      <w:marTop w:val="0"/>
      <w:marBottom w:val="0"/>
      <w:divBdr>
        <w:top w:val="none" w:sz="0" w:space="0" w:color="auto"/>
        <w:left w:val="none" w:sz="0" w:space="0" w:color="auto"/>
        <w:bottom w:val="none" w:sz="0" w:space="0" w:color="auto"/>
        <w:right w:val="none" w:sz="0" w:space="0" w:color="auto"/>
      </w:divBdr>
    </w:div>
    <w:div w:id="953245710">
      <w:bodyDiv w:val="1"/>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0"/>
          <w:marTop w:val="0"/>
          <w:marBottom w:val="0"/>
          <w:divBdr>
            <w:top w:val="none" w:sz="0" w:space="0" w:color="auto"/>
            <w:left w:val="none" w:sz="0" w:space="0" w:color="auto"/>
            <w:bottom w:val="none" w:sz="0" w:space="0" w:color="auto"/>
            <w:right w:val="none" w:sz="0" w:space="0" w:color="auto"/>
          </w:divBdr>
        </w:div>
        <w:div w:id="922252294">
          <w:marLeft w:val="0"/>
          <w:marRight w:val="0"/>
          <w:marTop w:val="0"/>
          <w:marBottom w:val="0"/>
          <w:divBdr>
            <w:top w:val="none" w:sz="0" w:space="0" w:color="auto"/>
            <w:left w:val="none" w:sz="0" w:space="0" w:color="auto"/>
            <w:bottom w:val="none" w:sz="0" w:space="0" w:color="auto"/>
            <w:right w:val="none" w:sz="0" w:space="0" w:color="auto"/>
          </w:divBdr>
        </w:div>
      </w:divsChild>
    </w:div>
    <w:div w:id="1046418987">
      <w:bodyDiv w:val="1"/>
      <w:marLeft w:val="0"/>
      <w:marRight w:val="0"/>
      <w:marTop w:val="0"/>
      <w:marBottom w:val="0"/>
      <w:divBdr>
        <w:top w:val="none" w:sz="0" w:space="0" w:color="auto"/>
        <w:left w:val="none" w:sz="0" w:space="0" w:color="auto"/>
        <w:bottom w:val="none" w:sz="0" w:space="0" w:color="auto"/>
        <w:right w:val="none" w:sz="0" w:space="0" w:color="auto"/>
      </w:divBdr>
    </w:div>
    <w:div w:id="1069888463">
      <w:bodyDiv w:val="1"/>
      <w:marLeft w:val="0"/>
      <w:marRight w:val="0"/>
      <w:marTop w:val="0"/>
      <w:marBottom w:val="0"/>
      <w:divBdr>
        <w:top w:val="none" w:sz="0" w:space="0" w:color="auto"/>
        <w:left w:val="none" w:sz="0" w:space="0" w:color="auto"/>
        <w:bottom w:val="none" w:sz="0" w:space="0" w:color="auto"/>
        <w:right w:val="none" w:sz="0" w:space="0" w:color="auto"/>
      </w:divBdr>
    </w:div>
    <w:div w:id="199113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Charlotte</cp:lastModifiedBy>
  <cp:revision>10</cp:revision>
  <cp:lastPrinted>2022-08-17T12:32:00Z</cp:lastPrinted>
  <dcterms:created xsi:type="dcterms:W3CDTF">2021-09-14T12:37:00Z</dcterms:created>
  <dcterms:modified xsi:type="dcterms:W3CDTF">2022-08-17T12:32:00Z</dcterms:modified>
</cp:coreProperties>
</file>